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300190422"/>
    <w:bookmarkStart w:id="1" w:name="_MON_1300191146"/>
    <w:bookmarkEnd w:id="0"/>
    <w:bookmarkEnd w:id="1"/>
    <w:bookmarkStart w:id="2" w:name="_MON_1313218677"/>
    <w:bookmarkEnd w:id="2"/>
    <w:p w14:paraId="291A0EDF" w14:textId="77777777" w:rsidR="00E44AE0" w:rsidRPr="00DE44DC" w:rsidRDefault="0044487D">
      <w:pPr>
        <w:framePr w:hSpace="142" w:wrap="around" w:vAnchor="text" w:hAnchor="page" w:x="1007" w:y="-1550"/>
        <w:rPr>
          <w:rFonts w:ascii="UD デジタル 教科書体 NK-R" w:eastAsia="UD デジタル 教科書体 NK-R" w:hAnsiTheme="minorEastAsia"/>
          <w:sz w:val="22"/>
          <w:szCs w:val="22"/>
        </w:rPr>
      </w:pPr>
      <w:r w:rsidRPr="00DE44DC">
        <w:rPr>
          <w:rFonts w:ascii="UD デジタル 教科書体 NK-R" w:eastAsia="UD デジタル 教科書体 NK-R" w:hAnsiTheme="minorEastAsia" w:hint="eastAsia"/>
          <w:noProof/>
          <w:sz w:val="22"/>
          <w:szCs w:val="22"/>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5pt;height:76.65pt;mso-width-percent:0;mso-height-percent:0;mso-width-percent:0;mso-height-percent:0" o:ole="" fillcolor="window">
            <v:imagedata r:id="rId8" o:title=""/>
          </v:shape>
          <o:OLEObject Type="Embed" ProgID="Word.Picture.8" ShapeID="_x0000_i1025" DrawAspect="Content" ObjectID="_1792896519" r:id="rId9"/>
        </w:object>
      </w:r>
    </w:p>
    <w:p w14:paraId="54BF950C" w14:textId="0ED67E18" w:rsidR="007D0856" w:rsidRDefault="007D0856" w:rsidP="007D0856">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2024年１１月12日</w:t>
      </w:r>
    </w:p>
    <w:p w14:paraId="75E9D5B6" w14:textId="11F08F8B" w:rsidR="000B4AC7" w:rsidRPr="000B4AC7" w:rsidRDefault="000B4AC7" w:rsidP="000B4AC7">
      <w:pPr>
        <w:adjustRightInd/>
        <w:spacing w:line="240" w:lineRule="auto"/>
        <w:ind w:firstLineChars="50" w:firstLine="110"/>
        <w:jc w:val="center"/>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社会福祉法人グローの性暴力裁判判決を受けてのDPI日本会議の声明</w:t>
      </w:r>
    </w:p>
    <w:p w14:paraId="26B8A779"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p w14:paraId="14FD8648" w14:textId="77777777" w:rsidR="000B4AC7" w:rsidRPr="000B4AC7" w:rsidRDefault="000B4AC7"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特定非営利活動法人DPI（障害者インターナショナル）日本会議</w:t>
      </w:r>
    </w:p>
    <w:p w14:paraId="5D1529E8" w14:textId="77777777" w:rsidR="000B4AC7" w:rsidRPr="000B4AC7" w:rsidRDefault="000B4AC7"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議長　平野みどり</w:t>
      </w:r>
    </w:p>
    <w:p w14:paraId="0FF59A80"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p w14:paraId="5C34E595"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2024年10月24日、東京地裁は、社会福祉法人グロー前理事長の北岡賢剛氏による性加害への賠償を被害女性2名が求めていた訴訟において、北岡氏による性加害の事実を認め、北岡氏に220万円、社会福祉法人グローに440万円の賠償を命じる判決を言い渡した。</w:t>
      </w:r>
    </w:p>
    <w:p w14:paraId="74587119"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北岡賢剛氏による被害女性への性暴力・ハラスメントの訴えがほぼ全て認められた判決に、被告である北岡氏は真摯に向き合い、被害女性への謝罪と賠償に速やかに行うことを求めるものである。</w:t>
      </w:r>
    </w:p>
    <w:p w14:paraId="7FF7C277"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DPI日本会議は、障害者権利条約の実現を目指し、他団体との連携、協力した運動や活動も強化してきた。そうした連携により、障害者差別解消法の制定や、脱施設・地域移行、報酬改定等への政策について一定の成果をあげることができてきた。しかし、その連携の中には社会福祉法人グローをはじめ、北岡氏が関わる団体や組織もあった。従って北岡賢剛氏による女性職員への数々の性暴力が長年に亙り継続してきたことには、ともに活動を進めてきた立場から深い失望と落胆を禁じ得ない。</w:t>
      </w:r>
    </w:p>
    <w:p w14:paraId="5EEC4F22"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権力や強い立場にある者による、権力に抗うことが難しい人への暴力やハラスメントはあってはならないことであり、特に社会福祉に携わる者としては、あるまじき行為であることは言を待たない。</w:t>
      </w:r>
    </w:p>
    <w:p w14:paraId="2AA4A797"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裁判に判断を委ねざるを得なかった被害女性の心身の傷や痛みは、裁判を通じて増幅したで</w:t>
      </w:r>
      <w:proofErr w:type="gramStart"/>
      <w:r w:rsidRPr="000B4AC7">
        <w:rPr>
          <w:rFonts w:ascii="UD デジタル 教科書体 NK-R" w:eastAsia="UD デジタル 教科書体 NK-R" w:hAnsiTheme="minorEastAsia" w:cstheme="minorBidi" w:hint="eastAsia"/>
          <w:kern w:val="2"/>
          <w:sz w:val="22"/>
          <w:szCs w:val="22"/>
        </w:rPr>
        <w:t>あ</w:t>
      </w:r>
      <w:proofErr w:type="gramEnd"/>
      <w:r w:rsidRPr="000B4AC7">
        <w:rPr>
          <w:rFonts w:ascii="UD デジタル 教科書体 NK-R" w:eastAsia="UD デジタル 教科書体 NK-R" w:hAnsiTheme="minorEastAsia" w:cstheme="minorBidi" w:hint="eastAsia"/>
          <w:kern w:val="2"/>
          <w:sz w:val="22"/>
          <w:szCs w:val="22"/>
        </w:rPr>
        <w:t>ろうし、被告を断罪する判決が出たとしても、容易に癒えるものではないであろう。今後被害女性が更なるハラスメントに</w:t>
      </w:r>
      <w:proofErr w:type="gramStart"/>
      <w:r w:rsidRPr="000B4AC7">
        <w:rPr>
          <w:rFonts w:ascii="UD デジタル 教科書体 NK-R" w:eastAsia="UD デジタル 教科書体 NK-R" w:hAnsiTheme="minorEastAsia" w:cstheme="minorBidi" w:hint="eastAsia"/>
          <w:kern w:val="2"/>
          <w:sz w:val="22"/>
          <w:szCs w:val="22"/>
        </w:rPr>
        <w:t>遭ったり</w:t>
      </w:r>
      <w:proofErr w:type="gramEnd"/>
      <w:r w:rsidRPr="000B4AC7">
        <w:rPr>
          <w:rFonts w:ascii="UD デジタル 教科書体 NK-R" w:eastAsia="UD デジタル 教科書体 NK-R" w:hAnsiTheme="minorEastAsia" w:cstheme="minorBidi" w:hint="eastAsia"/>
          <w:kern w:val="2"/>
          <w:sz w:val="22"/>
          <w:szCs w:val="22"/>
        </w:rPr>
        <w:t>、安全が脅かされることは決してあってはならない。</w:t>
      </w:r>
    </w:p>
    <w:p w14:paraId="09BE1656"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まずは、北岡賢剛氏が、自らの加害に向き合い、被害女性に謝罪し、判決に真摯に対応することを求める。</w:t>
      </w:r>
    </w:p>
    <w:p w14:paraId="5C6BA9D9"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また、今般の判決では、社会福祉法人グローの組織において、「安全配慮義務違反」も認められた。よって現理事長牛谷正人氏におかれては、前理事長による性暴力・ハラスメントを黙認した組織としての「安全配慮義務違反」の責任を認め、社会福祉法人として高い倫理観を持って再発防止に取り組まなければならない。外部からも内部からも確認できる仕組みを創り、被害女性は言うまでもなく、すべての職員が安心して働くことのできる福祉の場に生まれ変わらせることを強く求める。同時に私たちDPI日本会議を始めとして、福祉分野の団体も今回の訴訟を他山の石として、自らの組織の運営等の教訓とすることが必要不可欠である。</w:t>
      </w:r>
    </w:p>
    <w:p w14:paraId="295FC40C"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なお、被害女性が提訴し、裁判が進められる中、DPI日本会議は判決が出るまで意見表明を控えてきたが、連携する福祉団体での性被害であることから、被害女性が障害当事者であるか否かに係わらず、早期に解決に向けて働きかけや立場表明を行うべきであったのではないかというご指摘についても、今後組織内で真摯に振り返りたいと考える。</w:t>
      </w:r>
    </w:p>
    <w:p w14:paraId="59F0CE82"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p w14:paraId="062F3C61"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いかなる場合においても、ハラスメントが横行する組織、黙認する組織において、障害を持つ仲間の皆さん</w:t>
      </w:r>
      <w:r w:rsidRPr="000B4AC7">
        <w:rPr>
          <w:rFonts w:ascii="UD デジタル 教科書体 NK-R" w:eastAsia="UD デジタル 教科書体 NK-R" w:hAnsiTheme="minorEastAsia" w:cstheme="minorBidi" w:hint="eastAsia"/>
          <w:kern w:val="2"/>
          <w:sz w:val="22"/>
          <w:szCs w:val="22"/>
        </w:rPr>
        <w:lastRenderedPageBreak/>
        <w:t>への安全で、安心できる支援や権利擁護などあり得ないことを自らも改めて確認するとともに、障害者権利条約の完全履行に向けて、DPI日本会議は、関係団体との健全な関係や連帯を再構築していきたい。</w:t>
      </w:r>
    </w:p>
    <w:p w14:paraId="704E58F4" w14:textId="77774351" w:rsidR="005B67C3" w:rsidRPr="000B4AC7" w:rsidRDefault="005B67C3" w:rsidP="00947C2F">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sectPr w:rsidR="005B67C3" w:rsidRPr="000B4AC7">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D415" w14:textId="77777777" w:rsidR="0044487D" w:rsidRDefault="0044487D">
      <w:r>
        <w:separator/>
      </w:r>
    </w:p>
  </w:endnote>
  <w:endnote w:type="continuationSeparator" w:id="0">
    <w:p w14:paraId="39A97DAC" w14:textId="77777777" w:rsidR="0044487D" w:rsidRDefault="0044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UD デジタル 教科書体 NK-R">
    <w:panose1 w:val="02020400000000000000"/>
    <w:charset w:val="80"/>
    <w:family w:val="roman"/>
    <w:pitch w:val="variable"/>
    <w:sig w:usb0="800002A3" w:usb1="2AC7ECFA" w:usb2="00000010" w:usb3="00000000" w:csb0="0002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501470"/>
      <w:docPartObj>
        <w:docPartGallery w:val="Page Numbers (Bottom of Page)"/>
        <w:docPartUnique/>
      </w:docPartObj>
    </w:sdtPr>
    <w:sdtContent>
      <w:p w14:paraId="2B5E5329" w14:textId="5C481AF0" w:rsidR="00782613" w:rsidRDefault="00782613">
        <w:pPr>
          <w:pStyle w:val="a4"/>
          <w:jc w:val="center"/>
        </w:pPr>
        <w:r>
          <w:fldChar w:fldCharType="begin"/>
        </w:r>
        <w:r>
          <w:instrText>PAGE   \* MERGEFORMAT</w:instrText>
        </w:r>
        <w:r>
          <w:fldChar w:fldCharType="separate"/>
        </w:r>
        <w:r w:rsidR="008C2806" w:rsidRPr="008C2806">
          <w:rPr>
            <w:noProof/>
            <w:lang w:val="ja-JP"/>
          </w:rPr>
          <w:t>2</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731479"/>
      <w:docPartObj>
        <w:docPartGallery w:val="Page Numbers (Bottom of Page)"/>
        <w:docPartUnique/>
      </w:docPartObj>
    </w:sdtPr>
    <w:sdtContent>
      <w:p w14:paraId="40559829" w14:textId="5E2A07BC" w:rsidR="00C22E19" w:rsidRDefault="00C22E19">
        <w:pPr>
          <w:pStyle w:val="a4"/>
          <w:jc w:val="center"/>
        </w:pPr>
        <w:r>
          <w:fldChar w:fldCharType="begin"/>
        </w:r>
        <w:r>
          <w:instrText>PAGE   \* MERGEFORMAT</w:instrText>
        </w:r>
        <w:r>
          <w:fldChar w:fldCharType="separate"/>
        </w:r>
        <w:r w:rsidR="00A35291" w:rsidRPr="00A35291">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112F" w14:textId="77777777" w:rsidR="0044487D" w:rsidRDefault="0044487D">
      <w:r>
        <w:separator/>
      </w:r>
    </w:p>
  </w:footnote>
  <w:footnote w:type="continuationSeparator" w:id="0">
    <w:p w14:paraId="59F45931" w14:textId="77777777" w:rsidR="0044487D" w:rsidRDefault="0044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403638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t>
    </w:r>
    <w:r w:rsidR="00A8637E">
      <w:rPr>
        <w:rFonts w:ascii="ＭＳ ゴシック" w:eastAsia="ＭＳ ゴシック" w:hAnsi="ＭＳ ゴシック" w:hint="eastAsia"/>
        <w:sz w:val="24"/>
        <w:lang w:val="da-DK"/>
      </w:rPr>
      <w:t>s</w:t>
    </w:r>
    <w:r>
      <w:rPr>
        <w:rFonts w:ascii="ＭＳ ゴシック" w:eastAsia="ＭＳ ゴシック" w:hAnsi="ＭＳ ゴシック" w:hint="eastAsia"/>
        <w:sz w:val="24"/>
        <w:lang w:val="da-DK"/>
      </w:rPr>
      <w:t>://www.dpi-japan.org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83B"/>
    <w:multiLevelType w:val="hybridMultilevel"/>
    <w:tmpl w:val="4876349E"/>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7F56"/>
    <w:multiLevelType w:val="hybridMultilevel"/>
    <w:tmpl w:val="BFA8F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EC6DAE"/>
    <w:multiLevelType w:val="hybridMultilevel"/>
    <w:tmpl w:val="0B643C36"/>
    <w:lvl w:ilvl="0" w:tplc="86D2A798">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A57BA3"/>
    <w:multiLevelType w:val="hybridMultilevel"/>
    <w:tmpl w:val="CB642FE0"/>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DB2DC2"/>
    <w:multiLevelType w:val="hybridMultilevel"/>
    <w:tmpl w:val="5950DF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D109F"/>
    <w:multiLevelType w:val="hybridMultilevel"/>
    <w:tmpl w:val="BC5A82A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D1EA3"/>
    <w:multiLevelType w:val="hybridMultilevel"/>
    <w:tmpl w:val="29089702"/>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9333CD"/>
    <w:multiLevelType w:val="hybridMultilevel"/>
    <w:tmpl w:val="3AAE8FE6"/>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B8141B"/>
    <w:multiLevelType w:val="hybridMultilevel"/>
    <w:tmpl w:val="B6F41C8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5459E8"/>
    <w:multiLevelType w:val="hybridMultilevel"/>
    <w:tmpl w:val="5AA00FD0"/>
    <w:lvl w:ilvl="0" w:tplc="E01AC256">
      <w:start w:val="1"/>
      <w:numFmt w:val="decimalEnclosedCircle"/>
      <w:lvlText w:val="%1"/>
      <w:lvlJc w:val="left"/>
      <w:pPr>
        <w:ind w:left="360" w:hanging="360"/>
      </w:pPr>
      <w:rPr>
        <w:rFonts w:ascii="UD デジタル 教科書体 NK-R" w:eastAsia="UD デジタル 教科書体 NK-R" w:hAnsi="ＭＳ 明朝" w:cs="ＭＳ 明朝" w:hint="eastAsia"/>
      </w:rPr>
    </w:lvl>
    <w:lvl w:ilvl="1" w:tplc="09845F86">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1" w15:restartNumberingAfterBreak="0">
    <w:nsid w:val="16A325FB"/>
    <w:multiLevelType w:val="hybridMultilevel"/>
    <w:tmpl w:val="D71E47E0"/>
    <w:lvl w:ilvl="0" w:tplc="02220EE8">
      <w:start w:val="1"/>
      <w:numFmt w:val="decimalFullWidth"/>
      <w:suff w:val="space"/>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A31F5"/>
    <w:multiLevelType w:val="hybridMultilevel"/>
    <w:tmpl w:val="54B65E12"/>
    <w:lvl w:ilvl="0" w:tplc="E396B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C4D88"/>
    <w:multiLevelType w:val="hybridMultilevel"/>
    <w:tmpl w:val="644657B2"/>
    <w:lvl w:ilvl="0" w:tplc="2560396C">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E2392"/>
    <w:multiLevelType w:val="hybridMultilevel"/>
    <w:tmpl w:val="AC9A097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3CCA"/>
    <w:multiLevelType w:val="hybridMultilevel"/>
    <w:tmpl w:val="C970648C"/>
    <w:lvl w:ilvl="0" w:tplc="04090011">
      <w:start w:val="1"/>
      <w:numFmt w:val="decimalEnclosedCircle"/>
      <w:lvlText w:val="%1"/>
      <w:lvlJc w:val="left"/>
      <w:pPr>
        <w:ind w:left="1007" w:hanging="440"/>
      </w:p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34D80EBD"/>
    <w:multiLevelType w:val="hybridMultilevel"/>
    <w:tmpl w:val="85D4B480"/>
    <w:lvl w:ilvl="0" w:tplc="DB92077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D5AFF"/>
    <w:multiLevelType w:val="hybridMultilevel"/>
    <w:tmpl w:val="AB521624"/>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C11120"/>
    <w:multiLevelType w:val="hybridMultilevel"/>
    <w:tmpl w:val="6DA81EF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414547FC"/>
    <w:multiLevelType w:val="hybridMultilevel"/>
    <w:tmpl w:val="986AC4E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D2483"/>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D34FB"/>
    <w:multiLevelType w:val="hybridMultilevel"/>
    <w:tmpl w:val="A4305568"/>
    <w:lvl w:ilvl="0" w:tplc="65D4046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247661"/>
    <w:multiLevelType w:val="hybridMultilevel"/>
    <w:tmpl w:val="6C72B198"/>
    <w:lvl w:ilvl="0" w:tplc="B50AC720">
      <w:start w:val="2"/>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611AA"/>
    <w:multiLevelType w:val="hybridMultilevel"/>
    <w:tmpl w:val="CFB29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5A58C7"/>
    <w:multiLevelType w:val="hybridMultilevel"/>
    <w:tmpl w:val="13E44E6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D2EBF"/>
    <w:multiLevelType w:val="hybridMultilevel"/>
    <w:tmpl w:val="9A42538C"/>
    <w:lvl w:ilvl="0" w:tplc="78E4431A">
      <w:start w:val="1"/>
      <w:numFmt w:val="decimalEnclosedCircle"/>
      <w:lvlText w:val="%1"/>
      <w:lvlJc w:val="left"/>
      <w:pPr>
        <w:ind w:left="1271" w:hanging="420"/>
      </w:pPr>
      <w:rPr>
        <w:rFonts w:hint="eastAsia"/>
        <w:lang w:val="en-US"/>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1655678"/>
    <w:multiLevelType w:val="hybridMultilevel"/>
    <w:tmpl w:val="0DAE0724"/>
    <w:lvl w:ilvl="0" w:tplc="9866044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B7299B"/>
    <w:multiLevelType w:val="hybridMultilevel"/>
    <w:tmpl w:val="D8749818"/>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D14F0D"/>
    <w:multiLevelType w:val="hybridMultilevel"/>
    <w:tmpl w:val="F3A8FC1C"/>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FD6E21"/>
    <w:multiLevelType w:val="hybridMultilevel"/>
    <w:tmpl w:val="6984683A"/>
    <w:lvl w:ilvl="0" w:tplc="6F14DE7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9F3F3F"/>
    <w:multiLevelType w:val="hybridMultilevel"/>
    <w:tmpl w:val="6CCC5E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38705F"/>
    <w:multiLevelType w:val="hybridMultilevel"/>
    <w:tmpl w:val="1CDC6F48"/>
    <w:lvl w:ilvl="0" w:tplc="357AFA4E">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0077D6"/>
    <w:multiLevelType w:val="hybridMultilevel"/>
    <w:tmpl w:val="CD7EE1DC"/>
    <w:lvl w:ilvl="0" w:tplc="63B0D84A">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FA220E"/>
    <w:multiLevelType w:val="hybridMultilevel"/>
    <w:tmpl w:val="E85252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134C82"/>
    <w:multiLevelType w:val="hybridMultilevel"/>
    <w:tmpl w:val="94E6A6E2"/>
    <w:lvl w:ilvl="0" w:tplc="7A045282">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B47B78"/>
    <w:multiLevelType w:val="hybridMultilevel"/>
    <w:tmpl w:val="EDCEC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3B451C"/>
    <w:multiLevelType w:val="hybridMultilevel"/>
    <w:tmpl w:val="4D74CF58"/>
    <w:lvl w:ilvl="0" w:tplc="E58843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23C5DA1"/>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B2073"/>
    <w:multiLevelType w:val="hybridMultilevel"/>
    <w:tmpl w:val="4A28479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F25613"/>
    <w:multiLevelType w:val="hybridMultilevel"/>
    <w:tmpl w:val="58BC87A8"/>
    <w:lvl w:ilvl="0" w:tplc="986604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BA1E3F"/>
    <w:multiLevelType w:val="hybridMultilevel"/>
    <w:tmpl w:val="1F1CF8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666638"/>
    <w:multiLevelType w:val="hybridMultilevel"/>
    <w:tmpl w:val="624A46A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BD2398"/>
    <w:multiLevelType w:val="hybridMultilevel"/>
    <w:tmpl w:val="82B490FA"/>
    <w:lvl w:ilvl="0" w:tplc="65D40460">
      <w:start w:val="1"/>
      <w:numFmt w:val="low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3" w15:restartNumberingAfterBreak="0">
    <w:nsid w:val="6C177109"/>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EA7652"/>
    <w:multiLevelType w:val="hybridMultilevel"/>
    <w:tmpl w:val="D1F8C978"/>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1255F"/>
    <w:multiLevelType w:val="hybridMultilevel"/>
    <w:tmpl w:val="793EBD2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555009"/>
    <w:multiLevelType w:val="hybridMultilevel"/>
    <w:tmpl w:val="D646D040"/>
    <w:lvl w:ilvl="0" w:tplc="DB920778">
      <w:start w:val="1"/>
      <w:numFmt w:val="lowerLetter"/>
      <w:lvlText w:val="%1."/>
      <w:lvlJc w:val="left"/>
      <w:pPr>
        <w:ind w:left="420" w:hanging="420"/>
      </w:pPr>
      <w:rPr>
        <w:rFonts w:hint="eastAsia"/>
      </w:rPr>
    </w:lvl>
    <w:lvl w:ilvl="1" w:tplc="B50AC720">
      <w:start w:val="2"/>
      <w:numFmt w:val="decimalFullWidth"/>
      <w:lvlText w:val="%2．"/>
      <w:lvlJc w:val="left"/>
      <w:pPr>
        <w:ind w:left="36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CE69CA"/>
    <w:multiLevelType w:val="hybridMultilevel"/>
    <w:tmpl w:val="27C4F1D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702803">
    <w:abstractNumId w:val="11"/>
  </w:num>
  <w:num w:numId="2" w16cid:durableId="519785176">
    <w:abstractNumId w:val="47"/>
  </w:num>
  <w:num w:numId="3" w16cid:durableId="432214935">
    <w:abstractNumId w:val="4"/>
  </w:num>
  <w:num w:numId="4" w16cid:durableId="1069113918">
    <w:abstractNumId w:val="17"/>
  </w:num>
  <w:num w:numId="5" w16cid:durableId="1550452995">
    <w:abstractNumId w:val="10"/>
  </w:num>
  <w:num w:numId="6" w16cid:durableId="321549318">
    <w:abstractNumId w:val="35"/>
  </w:num>
  <w:num w:numId="7" w16cid:durableId="1202744193">
    <w:abstractNumId w:val="18"/>
  </w:num>
  <w:num w:numId="8" w16cid:durableId="317543375">
    <w:abstractNumId w:val="24"/>
  </w:num>
  <w:num w:numId="9" w16cid:durableId="399451555">
    <w:abstractNumId w:val="14"/>
  </w:num>
  <w:num w:numId="10" w16cid:durableId="71241695">
    <w:abstractNumId w:val="29"/>
  </w:num>
  <w:num w:numId="11" w16cid:durableId="1661545188">
    <w:abstractNumId w:val="38"/>
  </w:num>
  <w:num w:numId="12" w16cid:durableId="2001615517">
    <w:abstractNumId w:val="44"/>
  </w:num>
  <w:num w:numId="13" w16cid:durableId="225343886">
    <w:abstractNumId w:val="0"/>
  </w:num>
  <w:num w:numId="14" w16cid:durableId="1352219394">
    <w:abstractNumId w:val="2"/>
  </w:num>
  <w:num w:numId="15" w16cid:durableId="1471635903">
    <w:abstractNumId w:val="13"/>
  </w:num>
  <w:num w:numId="16" w16cid:durableId="1254047910">
    <w:abstractNumId w:val="7"/>
  </w:num>
  <w:num w:numId="17" w16cid:durableId="1893149985">
    <w:abstractNumId w:val="28"/>
  </w:num>
  <w:num w:numId="18" w16cid:durableId="1095976412">
    <w:abstractNumId w:val="41"/>
  </w:num>
  <w:num w:numId="19" w16cid:durableId="1055591353">
    <w:abstractNumId w:val="1"/>
  </w:num>
  <w:num w:numId="20" w16cid:durableId="1397364401">
    <w:abstractNumId w:val="8"/>
  </w:num>
  <w:num w:numId="21" w16cid:durableId="2037803348">
    <w:abstractNumId w:val="20"/>
  </w:num>
  <w:num w:numId="22" w16cid:durableId="1315380040">
    <w:abstractNumId w:val="16"/>
  </w:num>
  <w:num w:numId="23" w16cid:durableId="1800343191">
    <w:abstractNumId w:val="31"/>
  </w:num>
  <w:num w:numId="24" w16cid:durableId="681861796">
    <w:abstractNumId w:val="46"/>
  </w:num>
  <w:num w:numId="25" w16cid:durableId="357588994">
    <w:abstractNumId w:val="3"/>
  </w:num>
  <w:num w:numId="26" w16cid:durableId="1764259905">
    <w:abstractNumId w:val="27"/>
  </w:num>
  <w:num w:numId="27" w16cid:durableId="2092458229">
    <w:abstractNumId w:val="42"/>
  </w:num>
  <w:num w:numId="28" w16cid:durableId="1251084117">
    <w:abstractNumId w:val="21"/>
  </w:num>
  <w:num w:numId="29" w16cid:durableId="1604992294">
    <w:abstractNumId w:val="34"/>
  </w:num>
  <w:num w:numId="30" w16cid:durableId="193930233">
    <w:abstractNumId w:val="33"/>
  </w:num>
  <w:num w:numId="31" w16cid:durableId="621233824">
    <w:abstractNumId w:val="45"/>
  </w:num>
  <w:num w:numId="32" w16cid:durableId="1620338336">
    <w:abstractNumId w:val="19"/>
  </w:num>
  <w:num w:numId="33" w16cid:durableId="203252235">
    <w:abstractNumId w:val="9"/>
  </w:num>
  <w:num w:numId="34" w16cid:durableId="933512910">
    <w:abstractNumId w:val="37"/>
  </w:num>
  <w:num w:numId="35" w16cid:durableId="945504232">
    <w:abstractNumId w:val="40"/>
  </w:num>
  <w:num w:numId="36" w16cid:durableId="1412383811">
    <w:abstractNumId w:val="12"/>
  </w:num>
  <w:num w:numId="37" w16cid:durableId="1982542048">
    <w:abstractNumId w:val="43"/>
  </w:num>
  <w:num w:numId="38" w16cid:durableId="323975840">
    <w:abstractNumId w:val="22"/>
  </w:num>
  <w:num w:numId="39" w16cid:durableId="1833256773">
    <w:abstractNumId w:val="23"/>
  </w:num>
  <w:num w:numId="40" w16cid:durableId="1386685238">
    <w:abstractNumId w:val="5"/>
  </w:num>
  <w:num w:numId="41" w16cid:durableId="1041704968">
    <w:abstractNumId w:val="48"/>
  </w:num>
  <w:num w:numId="42" w16cid:durableId="261451225">
    <w:abstractNumId w:val="25"/>
  </w:num>
  <w:num w:numId="43" w16cid:durableId="910192443">
    <w:abstractNumId w:val="39"/>
  </w:num>
  <w:num w:numId="44" w16cid:durableId="191387893">
    <w:abstractNumId w:val="26"/>
  </w:num>
  <w:num w:numId="45" w16cid:durableId="1332566567">
    <w:abstractNumId w:val="32"/>
  </w:num>
  <w:num w:numId="46" w16cid:durableId="1466892415">
    <w:abstractNumId w:val="15"/>
  </w:num>
  <w:num w:numId="47" w16cid:durableId="321785082">
    <w:abstractNumId w:val="36"/>
  </w:num>
  <w:num w:numId="48" w16cid:durableId="830213494">
    <w:abstractNumId w:val="6"/>
  </w:num>
  <w:num w:numId="49" w16cid:durableId="8527144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1C"/>
    <w:rsid w:val="00002182"/>
    <w:rsid w:val="00005465"/>
    <w:rsid w:val="00005953"/>
    <w:rsid w:val="00007274"/>
    <w:rsid w:val="000102AF"/>
    <w:rsid w:val="000215B6"/>
    <w:rsid w:val="00023219"/>
    <w:rsid w:val="000346EC"/>
    <w:rsid w:val="000362B3"/>
    <w:rsid w:val="00041D5C"/>
    <w:rsid w:val="00042169"/>
    <w:rsid w:val="00044823"/>
    <w:rsid w:val="000456FE"/>
    <w:rsid w:val="00045A08"/>
    <w:rsid w:val="00050E48"/>
    <w:rsid w:val="000541B1"/>
    <w:rsid w:val="000623E1"/>
    <w:rsid w:val="00074C79"/>
    <w:rsid w:val="0007748B"/>
    <w:rsid w:val="0009435E"/>
    <w:rsid w:val="00097829"/>
    <w:rsid w:val="000A00B8"/>
    <w:rsid w:val="000A2125"/>
    <w:rsid w:val="000A2CCD"/>
    <w:rsid w:val="000A3C3C"/>
    <w:rsid w:val="000B4AC7"/>
    <w:rsid w:val="000C12ED"/>
    <w:rsid w:val="000D3B2F"/>
    <w:rsid w:val="000E21E0"/>
    <w:rsid w:val="000E2EA2"/>
    <w:rsid w:val="000E5944"/>
    <w:rsid w:val="000F5503"/>
    <w:rsid w:val="000F5EF5"/>
    <w:rsid w:val="0010465E"/>
    <w:rsid w:val="00105694"/>
    <w:rsid w:val="00110E66"/>
    <w:rsid w:val="001232CC"/>
    <w:rsid w:val="00125AE9"/>
    <w:rsid w:val="00131F7B"/>
    <w:rsid w:val="00134F77"/>
    <w:rsid w:val="001361D5"/>
    <w:rsid w:val="0014494E"/>
    <w:rsid w:val="0014495C"/>
    <w:rsid w:val="00144F96"/>
    <w:rsid w:val="00150DD3"/>
    <w:rsid w:val="001647A9"/>
    <w:rsid w:val="0016543F"/>
    <w:rsid w:val="00170A9F"/>
    <w:rsid w:val="00171A2B"/>
    <w:rsid w:val="00181B36"/>
    <w:rsid w:val="001834E1"/>
    <w:rsid w:val="00186DC8"/>
    <w:rsid w:val="001921EF"/>
    <w:rsid w:val="001B2E10"/>
    <w:rsid w:val="001B51D5"/>
    <w:rsid w:val="001B5808"/>
    <w:rsid w:val="001B58B4"/>
    <w:rsid w:val="001C00E0"/>
    <w:rsid w:val="001C0CE7"/>
    <w:rsid w:val="001E1834"/>
    <w:rsid w:val="001E18C0"/>
    <w:rsid w:val="001E1C45"/>
    <w:rsid w:val="001E38B0"/>
    <w:rsid w:val="001E5C62"/>
    <w:rsid w:val="001F33F0"/>
    <w:rsid w:val="001F35B7"/>
    <w:rsid w:val="001F56D1"/>
    <w:rsid w:val="00201E8E"/>
    <w:rsid w:val="00206267"/>
    <w:rsid w:val="00206516"/>
    <w:rsid w:val="0021729C"/>
    <w:rsid w:val="00217B3C"/>
    <w:rsid w:val="00226A46"/>
    <w:rsid w:val="00236B18"/>
    <w:rsid w:val="00236EBB"/>
    <w:rsid w:val="00241BE6"/>
    <w:rsid w:val="00244E8B"/>
    <w:rsid w:val="00245A4A"/>
    <w:rsid w:val="00246009"/>
    <w:rsid w:val="00252B4F"/>
    <w:rsid w:val="002533FD"/>
    <w:rsid w:val="00260138"/>
    <w:rsid w:val="0026614B"/>
    <w:rsid w:val="0026713D"/>
    <w:rsid w:val="0027217E"/>
    <w:rsid w:val="00280F68"/>
    <w:rsid w:val="00281303"/>
    <w:rsid w:val="00283C7D"/>
    <w:rsid w:val="0029295A"/>
    <w:rsid w:val="00292DB7"/>
    <w:rsid w:val="00296EB1"/>
    <w:rsid w:val="002A456C"/>
    <w:rsid w:val="002B122F"/>
    <w:rsid w:val="002B7167"/>
    <w:rsid w:val="002B735E"/>
    <w:rsid w:val="002C058A"/>
    <w:rsid w:val="002C6658"/>
    <w:rsid w:val="002D1BD3"/>
    <w:rsid w:val="002E45D2"/>
    <w:rsid w:val="002E6AF8"/>
    <w:rsid w:val="002E6D5F"/>
    <w:rsid w:val="002F0FE4"/>
    <w:rsid w:val="002F1487"/>
    <w:rsid w:val="002F2AAF"/>
    <w:rsid w:val="002F4202"/>
    <w:rsid w:val="002F4619"/>
    <w:rsid w:val="002F6183"/>
    <w:rsid w:val="002F7324"/>
    <w:rsid w:val="003224A1"/>
    <w:rsid w:val="003242A7"/>
    <w:rsid w:val="00327CB3"/>
    <w:rsid w:val="00334802"/>
    <w:rsid w:val="003354E4"/>
    <w:rsid w:val="00335855"/>
    <w:rsid w:val="00340520"/>
    <w:rsid w:val="003439E9"/>
    <w:rsid w:val="00346E43"/>
    <w:rsid w:val="00362B60"/>
    <w:rsid w:val="003668B6"/>
    <w:rsid w:val="003671B8"/>
    <w:rsid w:val="00370177"/>
    <w:rsid w:val="003732DE"/>
    <w:rsid w:val="00373CF3"/>
    <w:rsid w:val="0037744A"/>
    <w:rsid w:val="00382304"/>
    <w:rsid w:val="00382F16"/>
    <w:rsid w:val="00390892"/>
    <w:rsid w:val="00392A8B"/>
    <w:rsid w:val="00393F63"/>
    <w:rsid w:val="003A1C3D"/>
    <w:rsid w:val="003A3559"/>
    <w:rsid w:val="003A6F44"/>
    <w:rsid w:val="003B0E46"/>
    <w:rsid w:val="003B77E1"/>
    <w:rsid w:val="003B77F1"/>
    <w:rsid w:val="003C017D"/>
    <w:rsid w:val="003C05A5"/>
    <w:rsid w:val="003C3067"/>
    <w:rsid w:val="003C5E5F"/>
    <w:rsid w:val="003C6F16"/>
    <w:rsid w:val="003C787E"/>
    <w:rsid w:val="003D1941"/>
    <w:rsid w:val="003F242D"/>
    <w:rsid w:val="003F6604"/>
    <w:rsid w:val="003F75B7"/>
    <w:rsid w:val="00400FFC"/>
    <w:rsid w:val="004030FD"/>
    <w:rsid w:val="00407E9A"/>
    <w:rsid w:val="00410632"/>
    <w:rsid w:val="00413BD5"/>
    <w:rsid w:val="0042058C"/>
    <w:rsid w:val="00421AC0"/>
    <w:rsid w:val="00426600"/>
    <w:rsid w:val="0042760A"/>
    <w:rsid w:val="00427B08"/>
    <w:rsid w:val="0043248F"/>
    <w:rsid w:val="00436290"/>
    <w:rsid w:val="00436A7D"/>
    <w:rsid w:val="00437745"/>
    <w:rsid w:val="004377E8"/>
    <w:rsid w:val="00442973"/>
    <w:rsid w:val="0044487D"/>
    <w:rsid w:val="00454DA1"/>
    <w:rsid w:val="004628C6"/>
    <w:rsid w:val="00465D86"/>
    <w:rsid w:val="00480A8A"/>
    <w:rsid w:val="00481E01"/>
    <w:rsid w:val="0048471E"/>
    <w:rsid w:val="00487C53"/>
    <w:rsid w:val="00487C8A"/>
    <w:rsid w:val="00495FEE"/>
    <w:rsid w:val="004A0796"/>
    <w:rsid w:val="004A739B"/>
    <w:rsid w:val="004B658A"/>
    <w:rsid w:val="004C452A"/>
    <w:rsid w:val="004C4A87"/>
    <w:rsid w:val="004C556D"/>
    <w:rsid w:val="004C6EE5"/>
    <w:rsid w:val="004D2A42"/>
    <w:rsid w:val="004D32FB"/>
    <w:rsid w:val="004D7A65"/>
    <w:rsid w:val="004D7F48"/>
    <w:rsid w:val="004E3036"/>
    <w:rsid w:val="004E52B5"/>
    <w:rsid w:val="004E771E"/>
    <w:rsid w:val="004F0606"/>
    <w:rsid w:val="004F2329"/>
    <w:rsid w:val="004F6900"/>
    <w:rsid w:val="005047E7"/>
    <w:rsid w:val="00511027"/>
    <w:rsid w:val="00520E67"/>
    <w:rsid w:val="00522D5B"/>
    <w:rsid w:val="00525953"/>
    <w:rsid w:val="00530AA0"/>
    <w:rsid w:val="0053118F"/>
    <w:rsid w:val="00537112"/>
    <w:rsid w:val="00537358"/>
    <w:rsid w:val="005403B1"/>
    <w:rsid w:val="00540835"/>
    <w:rsid w:val="00545598"/>
    <w:rsid w:val="00550A3E"/>
    <w:rsid w:val="005556AD"/>
    <w:rsid w:val="00562645"/>
    <w:rsid w:val="005660FE"/>
    <w:rsid w:val="0057170F"/>
    <w:rsid w:val="005736C2"/>
    <w:rsid w:val="0058271E"/>
    <w:rsid w:val="00583366"/>
    <w:rsid w:val="0058704B"/>
    <w:rsid w:val="00597A34"/>
    <w:rsid w:val="005A045E"/>
    <w:rsid w:val="005A1AD0"/>
    <w:rsid w:val="005A25A7"/>
    <w:rsid w:val="005A28C6"/>
    <w:rsid w:val="005A79A2"/>
    <w:rsid w:val="005B67C3"/>
    <w:rsid w:val="005C0BFB"/>
    <w:rsid w:val="005E50DE"/>
    <w:rsid w:val="0060065C"/>
    <w:rsid w:val="006040F7"/>
    <w:rsid w:val="0061322F"/>
    <w:rsid w:val="00614CB2"/>
    <w:rsid w:val="00616079"/>
    <w:rsid w:val="0061764C"/>
    <w:rsid w:val="00624543"/>
    <w:rsid w:val="00626D10"/>
    <w:rsid w:val="006345C3"/>
    <w:rsid w:val="00634AC8"/>
    <w:rsid w:val="006422E0"/>
    <w:rsid w:val="006430B3"/>
    <w:rsid w:val="00650C50"/>
    <w:rsid w:val="00650FE6"/>
    <w:rsid w:val="00651388"/>
    <w:rsid w:val="006546C3"/>
    <w:rsid w:val="00662BF9"/>
    <w:rsid w:val="00670692"/>
    <w:rsid w:val="00671570"/>
    <w:rsid w:val="00673C0E"/>
    <w:rsid w:val="00675A97"/>
    <w:rsid w:val="006765A6"/>
    <w:rsid w:val="006801C3"/>
    <w:rsid w:val="006855C9"/>
    <w:rsid w:val="006910E0"/>
    <w:rsid w:val="006A0BEA"/>
    <w:rsid w:val="006A10E4"/>
    <w:rsid w:val="006A3856"/>
    <w:rsid w:val="006B7375"/>
    <w:rsid w:val="006C0000"/>
    <w:rsid w:val="006C5DE3"/>
    <w:rsid w:val="006D4756"/>
    <w:rsid w:val="006D5EFA"/>
    <w:rsid w:val="006F418A"/>
    <w:rsid w:val="00700520"/>
    <w:rsid w:val="007017B2"/>
    <w:rsid w:val="00705E10"/>
    <w:rsid w:val="007271D6"/>
    <w:rsid w:val="0072733C"/>
    <w:rsid w:val="007368A8"/>
    <w:rsid w:val="00740318"/>
    <w:rsid w:val="00740931"/>
    <w:rsid w:val="00747755"/>
    <w:rsid w:val="00751E90"/>
    <w:rsid w:val="00760457"/>
    <w:rsid w:val="00762257"/>
    <w:rsid w:val="00762A10"/>
    <w:rsid w:val="00762A4C"/>
    <w:rsid w:val="0076319E"/>
    <w:rsid w:val="007644C1"/>
    <w:rsid w:val="00767CB3"/>
    <w:rsid w:val="00770459"/>
    <w:rsid w:val="0078174D"/>
    <w:rsid w:val="00782613"/>
    <w:rsid w:val="0079139A"/>
    <w:rsid w:val="007970FC"/>
    <w:rsid w:val="00797221"/>
    <w:rsid w:val="007A2ABA"/>
    <w:rsid w:val="007B0A4E"/>
    <w:rsid w:val="007B7227"/>
    <w:rsid w:val="007C1332"/>
    <w:rsid w:val="007C3C20"/>
    <w:rsid w:val="007C4DA4"/>
    <w:rsid w:val="007C6262"/>
    <w:rsid w:val="007D0856"/>
    <w:rsid w:val="007D24C5"/>
    <w:rsid w:val="007D34A4"/>
    <w:rsid w:val="007D35F2"/>
    <w:rsid w:val="007D4137"/>
    <w:rsid w:val="007D5570"/>
    <w:rsid w:val="007E01A2"/>
    <w:rsid w:val="007E28C7"/>
    <w:rsid w:val="007E580D"/>
    <w:rsid w:val="007F071C"/>
    <w:rsid w:val="007F4FAA"/>
    <w:rsid w:val="008018E3"/>
    <w:rsid w:val="008073B2"/>
    <w:rsid w:val="00814553"/>
    <w:rsid w:val="008201ED"/>
    <w:rsid w:val="00824AAC"/>
    <w:rsid w:val="008343EB"/>
    <w:rsid w:val="00834D40"/>
    <w:rsid w:val="008369E3"/>
    <w:rsid w:val="008555D1"/>
    <w:rsid w:val="008609A1"/>
    <w:rsid w:val="008722B7"/>
    <w:rsid w:val="0087775A"/>
    <w:rsid w:val="00885FB3"/>
    <w:rsid w:val="00890954"/>
    <w:rsid w:val="008A67CD"/>
    <w:rsid w:val="008B0256"/>
    <w:rsid w:val="008B10CB"/>
    <w:rsid w:val="008B6F4B"/>
    <w:rsid w:val="008C0C9C"/>
    <w:rsid w:val="008C2806"/>
    <w:rsid w:val="008D3354"/>
    <w:rsid w:val="008D3C98"/>
    <w:rsid w:val="008E4514"/>
    <w:rsid w:val="008E5518"/>
    <w:rsid w:val="008F1CAC"/>
    <w:rsid w:val="008F52E4"/>
    <w:rsid w:val="008F58E6"/>
    <w:rsid w:val="0090019A"/>
    <w:rsid w:val="00900907"/>
    <w:rsid w:val="00901106"/>
    <w:rsid w:val="00902D1C"/>
    <w:rsid w:val="00903A77"/>
    <w:rsid w:val="00905F7F"/>
    <w:rsid w:val="00922AAC"/>
    <w:rsid w:val="009247F5"/>
    <w:rsid w:val="00925764"/>
    <w:rsid w:val="009258B9"/>
    <w:rsid w:val="009270DD"/>
    <w:rsid w:val="00930D28"/>
    <w:rsid w:val="009321D3"/>
    <w:rsid w:val="00933B6C"/>
    <w:rsid w:val="0093460A"/>
    <w:rsid w:val="0093490C"/>
    <w:rsid w:val="0093574B"/>
    <w:rsid w:val="00936F1B"/>
    <w:rsid w:val="00942EC1"/>
    <w:rsid w:val="009443A0"/>
    <w:rsid w:val="00945B7A"/>
    <w:rsid w:val="00947C2F"/>
    <w:rsid w:val="009505D4"/>
    <w:rsid w:val="0095436C"/>
    <w:rsid w:val="00955195"/>
    <w:rsid w:val="00963E38"/>
    <w:rsid w:val="0096704A"/>
    <w:rsid w:val="00970260"/>
    <w:rsid w:val="00970C85"/>
    <w:rsid w:val="00974211"/>
    <w:rsid w:val="00987F38"/>
    <w:rsid w:val="00992356"/>
    <w:rsid w:val="009A0626"/>
    <w:rsid w:val="009B2CF0"/>
    <w:rsid w:val="009B50B2"/>
    <w:rsid w:val="009B54FF"/>
    <w:rsid w:val="009B5A73"/>
    <w:rsid w:val="009B7AD9"/>
    <w:rsid w:val="009C0548"/>
    <w:rsid w:val="009C1FCC"/>
    <w:rsid w:val="009C396F"/>
    <w:rsid w:val="009D23F5"/>
    <w:rsid w:val="009E20A8"/>
    <w:rsid w:val="009E2DF4"/>
    <w:rsid w:val="009E4629"/>
    <w:rsid w:val="009F1A7A"/>
    <w:rsid w:val="00A05578"/>
    <w:rsid w:val="00A06667"/>
    <w:rsid w:val="00A12793"/>
    <w:rsid w:val="00A12DE3"/>
    <w:rsid w:val="00A150B1"/>
    <w:rsid w:val="00A16DFD"/>
    <w:rsid w:val="00A17F59"/>
    <w:rsid w:val="00A21066"/>
    <w:rsid w:val="00A2653D"/>
    <w:rsid w:val="00A324D8"/>
    <w:rsid w:val="00A35291"/>
    <w:rsid w:val="00A370F1"/>
    <w:rsid w:val="00A52B5D"/>
    <w:rsid w:val="00A61A40"/>
    <w:rsid w:val="00A6278D"/>
    <w:rsid w:val="00A63DCA"/>
    <w:rsid w:val="00A7245F"/>
    <w:rsid w:val="00A779B8"/>
    <w:rsid w:val="00A8637E"/>
    <w:rsid w:val="00A87DD2"/>
    <w:rsid w:val="00A900FB"/>
    <w:rsid w:val="00A930FB"/>
    <w:rsid w:val="00A9314E"/>
    <w:rsid w:val="00A9496E"/>
    <w:rsid w:val="00A95378"/>
    <w:rsid w:val="00AA329A"/>
    <w:rsid w:val="00AB26E9"/>
    <w:rsid w:val="00AB47D5"/>
    <w:rsid w:val="00AC1B12"/>
    <w:rsid w:val="00AD4B1D"/>
    <w:rsid w:val="00AD75C1"/>
    <w:rsid w:val="00AE0B4F"/>
    <w:rsid w:val="00AE625E"/>
    <w:rsid w:val="00AF2504"/>
    <w:rsid w:val="00AF306F"/>
    <w:rsid w:val="00AF78A0"/>
    <w:rsid w:val="00AF7B29"/>
    <w:rsid w:val="00B06893"/>
    <w:rsid w:val="00B10AF1"/>
    <w:rsid w:val="00B24EFC"/>
    <w:rsid w:val="00B264F5"/>
    <w:rsid w:val="00B274C8"/>
    <w:rsid w:val="00B32F81"/>
    <w:rsid w:val="00B330A5"/>
    <w:rsid w:val="00B3333D"/>
    <w:rsid w:val="00B35F35"/>
    <w:rsid w:val="00B42E3F"/>
    <w:rsid w:val="00B448CB"/>
    <w:rsid w:val="00B47BAD"/>
    <w:rsid w:val="00B55F2F"/>
    <w:rsid w:val="00B60F71"/>
    <w:rsid w:val="00B61562"/>
    <w:rsid w:val="00B616F3"/>
    <w:rsid w:val="00B62EFA"/>
    <w:rsid w:val="00B82CEF"/>
    <w:rsid w:val="00B857EB"/>
    <w:rsid w:val="00B90038"/>
    <w:rsid w:val="00B92C20"/>
    <w:rsid w:val="00BA5AAF"/>
    <w:rsid w:val="00BB2856"/>
    <w:rsid w:val="00BB4A83"/>
    <w:rsid w:val="00BB6E7A"/>
    <w:rsid w:val="00BB6FB5"/>
    <w:rsid w:val="00BB71E3"/>
    <w:rsid w:val="00BD0511"/>
    <w:rsid w:val="00BD4682"/>
    <w:rsid w:val="00BF0E41"/>
    <w:rsid w:val="00BF2D1C"/>
    <w:rsid w:val="00BF3488"/>
    <w:rsid w:val="00C12651"/>
    <w:rsid w:val="00C13217"/>
    <w:rsid w:val="00C146AD"/>
    <w:rsid w:val="00C202F9"/>
    <w:rsid w:val="00C2176F"/>
    <w:rsid w:val="00C22522"/>
    <w:rsid w:val="00C22A56"/>
    <w:rsid w:val="00C22E19"/>
    <w:rsid w:val="00C322B2"/>
    <w:rsid w:val="00C33E4B"/>
    <w:rsid w:val="00C33E88"/>
    <w:rsid w:val="00C34ECC"/>
    <w:rsid w:val="00C406CF"/>
    <w:rsid w:val="00C45444"/>
    <w:rsid w:val="00C6032C"/>
    <w:rsid w:val="00C628A9"/>
    <w:rsid w:val="00C6381E"/>
    <w:rsid w:val="00C73B45"/>
    <w:rsid w:val="00C74AFB"/>
    <w:rsid w:val="00C828BB"/>
    <w:rsid w:val="00C95882"/>
    <w:rsid w:val="00C96AAD"/>
    <w:rsid w:val="00CB336C"/>
    <w:rsid w:val="00CB4C95"/>
    <w:rsid w:val="00CB5BBF"/>
    <w:rsid w:val="00CB5DC5"/>
    <w:rsid w:val="00CB7024"/>
    <w:rsid w:val="00CD2912"/>
    <w:rsid w:val="00CE3D51"/>
    <w:rsid w:val="00CE4AF9"/>
    <w:rsid w:val="00CF26CD"/>
    <w:rsid w:val="00CF7761"/>
    <w:rsid w:val="00D018E5"/>
    <w:rsid w:val="00D02C3C"/>
    <w:rsid w:val="00D07F85"/>
    <w:rsid w:val="00D20453"/>
    <w:rsid w:val="00D2383C"/>
    <w:rsid w:val="00D404C1"/>
    <w:rsid w:val="00D46D71"/>
    <w:rsid w:val="00D5307F"/>
    <w:rsid w:val="00D65863"/>
    <w:rsid w:val="00D73AEE"/>
    <w:rsid w:val="00D82BDA"/>
    <w:rsid w:val="00D832AA"/>
    <w:rsid w:val="00D84168"/>
    <w:rsid w:val="00D86424"/>
    <w:rsid w:val="00D94578"/>
    <w:rsid w:val="00DA06F0"/>
    <w:rsid w:val="00DB15A7"/>
    <w:rsid w:val="00DB1E32"/>
    <w:rsid w:val="00DB551D"/>
    <w:rsid w:val="00DC0F6A"/>
    <w:rsid w:val="00DC2459"/>
    <w:rsid w:val="00DC3D08"/>
    <w:rsid w:val="00DC548C"/>
    <w:rsid w:val="00DD2024"/>
    <w:rsid w:val="00DD3E15"/>
    <w:rsid w:val="00DE259D"/>
    <w:rsid w:val="00DE44DC"/>
    <w:rsid w:val="00DE72DC"/>
    <w:rsid w:val="00DF3309"/>
    <w:rsid w:val="00E06732"/>
    <w:rsid w:val="00E11171"/>
    <w:rsid w:val="00E17B97"/>
    <w:rsid w:val="00E17E6E"/>
    <w:rsid w:val="00E17F5F"/>
    <w:rsid w:val="00E34214"/>
    <w:rsid w:val="00E35A89"/>
    <w:rsid w:val="00E44AE0"/>
    <w:rsid w:val="00E46019"/>
    <w:rsid w:val="00E55DB3"/>
    <w:rsid w:val="00E569E8"/>
    <w:rsid w:val="00E6532A"/>
    <w:rsid w:val="00E713D0"/>
    <w:rsid w:val="00E73BBC"/>
    <w:rsid w:val="00E8184E"/>
    <w:rsid w:val="00E8500E"/>
    <w:rsid w:val="00E90D8F"/>
    <w:rsid w:val="00E90EE5"/>
    <w:rsid w:val="00E94D46"/>
    <w:rsid w:val="00E9563C"/>
    <w:rsid w:val="00EA135A"/>
    <w:rsid w:val="00EA46A2"/>
    <w:rsid w:val="00EB5144"/>
    <w:rsid w:val="00EC0E5C"/>
    <w:rsid w:val="00EC3A9D"/>
    <w:rsid w:val="00ED110F"/>
    <w:rsid w:val="00ED5FF5"/>
    <w:rsid w:val="00EE1795"/>
    <w:rsid w:val="00EE32A4"/>
    <w:rsid w:val="00EE619A"/>
    <w:rsid w:val="00EE7CBC"/>
    <w:rsid w:val="00EF2ACB"/>
    <w:rsid w:val="00EF5835"/>
    <w:rsid w:val="00F01CF9"/>
    <w:rsid w:val="00F02459"/>
    <w:rsid w:val="00F02CD6"/>
    <w:rsid w:val="00F0409C"/>
    <w:rsid w:val="00F050DC"/>
    <w:rsid w:val="00F057C8"/>
    <w:rsid w:val="00F1756D"/>
    <w:rsid w:val="00F2511A"/>
    <w:rsid w:val="00F25377"/>
    <w:rsid w:val="00F30E3E"/>
    <w:rsid w:val="00F3359E"/>
    <w:rsid w:val="00F44560"/>
    <w:rsid w:val="00F44AA1"/>
    <w:rsid w:val="00F4679E"/>
    <w:rsid w:val="00F46B58"/>
    <w:rsid w:val="00F47037"/>
    <w:rsid w:val="00F50485"/>
    <w:rsid w:val="00F5175C"/>
    <w:rsid w:val="00F52F11"/>
    <w:rsid w:val="00F60362"/>
    <w:rsid w:val="00F60645"/>
    <w:rsid w:val="00F67E9B"/>
    <w:rsid w:val="00F70181"/>
    <w:rsid w:val="00F70961"/>
    <w:rsid w:val="00F83AB4"/>
    <w:rsid w:val="00F84984"/>
    <w:rsid w:val="00F84CF9"/>
    <w:rsid w:val="00F84F14"/>
    <w:rsid w:val="00FA713E"/>
    <w:rsid w:val="00FB4422"/>
    <w:rsid w:val="00FB49CA"/>
    <w:rsid w:val="00FC1905"/>
    <w:rsid w:val="00FC2B69"/>
    <w:rsid w:val="00FC2FF7"/>
    <w:rsid w:val="00FC3568"/>
    <w:rsid w:val="00FD5606"/>
    <w:rsid w:val="00FE6A16"/>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2116">
      <w:bodyDiv w:val="1"/>
      <w:marLeft w:val="0"/>
      <w:marRight w:val="0"/>
      <w:marTop w:val="0"/>
      <w:marBottom w:val="0"/>
      <w:divBdr>
        <w:top w:val="none" w:sz="0" w:space="0" w:color="auto"/>
        <w:left w:val="none" w:sz="0" w:space="0" w:color="auto"/>
        <w:bottom w:val="none" w:sz="0" w:space="0" w:color="auto"/>
        <w:right w:val="none" w:sz="0" w:space="0" w:color="auto"/>
      </w:divBdr>
    </w:div>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D3D2-C0FA-4FAF-8642-1FEAFB1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C:\Users\ssato51\Downloads\dpi-let（日）.dot</Template>
  <TotalTime>1</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聡 佐藤</cp:lastModifiedBy>
  <cp:revision>3</cp:revision>
  <cp:lastPrinted>2024-11-07T11:45:00Z</cp:lastPrinted>
  <dcterms:created xsi:type="dcterms:W3CDTF">2024-11-11T21:01:00Z</dcterms:created>
  <dcterms:modified xsi:type="dcterms:W3CDTF">2024-11-11T21:02:00Z</dcterms:modified>
</cp:coreProperties>
</file>