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DA" w:rsidRPr="004F25DA" w:rsidRDefault="004F25DA" w:rsidP="004F25DA">
      <w:pPr>
        <w:widowControl/>
        <w:shd w:val="clear" w:color="auto" w:fill="FFFFFF"/>
        <w:snapToGrid w:val="0"/>
        <w:spacing w:after="240"/>
        <w:jc w:val="left"/>
        <w:textAlignment w:val="baseline"/>
        <w:rPr>
          <w:rFonts w:ascii="メイリオ" w:eastAsia="メイリオ" w:hAnsi="メイリオ" w:cs="ＭＳ Ｐゴシック"/>
          <w:color w:val="000000"/>
          <w:kern w:val="0"/>
          <w:sz w:val="20"/>
          <w:szCs w:val="20"/>
        </w:rPr>
      </w:pPr>
      <w:r w:rsidRPr="004F25DA">
        <w:rPr>
          <w:rFonts w:ascii="メイリオ" w:eastAsia="メイリオ" w:hAnsi="メイリオ" w:cs="ＭＳ Ｐゴシック" w:hint="eastAsia"/>
          <w:color w:val="000000"/>
          <w:kern w:val="0"/>
          <w:sz w:val="20"/>
          <w:szCs w:val="20"/>
        </w:rPr>
        <w:t>2017年秋に、フランス・ナント市において、日本のアール・ブリュット展や舞台芸術公演などを紹介する、「2017年ジャパン×ナント プロジェクト　障害者の文化芸術国際交流事業」が行われます。このプロジェクトを国内に紹介するためのイベント「全国巡回プロジェクト」が全国各地で実施され、愛知県でも、バリアフリー映画の上映会を開催します！</w:t>
      </w:r>
      <w:r w:rsidRPr="004F25DA">
        <w:rPr>
          <w:rFonts w:ascii="メイリオ" w:eastAsia="メイリオ" w:hAnsi="メイリオ" w:cs="ＭＳ Ｐゴシック" w:hint="eastAsia"/>
          <w:color w:val="000000"/>
          <w:kern w:val="0"/>
          <w:sz w:val="20"/>
          <w:szCs w:val="20"/>
        </w:rPr>
        <w:br/>
        <w:t>また、「2017年ジャパン×ナントプロジェクト」は、東京2020文化オリンピアードの認証を受けており、この映画上映会においても、障害のある方がより活発に文化芸術活動に参加できる環境を整えることで、東京2020大会の開催機運の醸成につなげていきます。</w:t>
      </w:r>
    </w:p>
    <w:p w:rsidR="004F25DA" w:rsidRPr="004F25DA" w:rsidRDefault="004F25DA" w:rsidP="004F25DA">
      <w:pPr>
        <w:widowControl/>
        <w:snapToGrid w:val="0"/>
        <w:spacing w:before="240" w:after="240"/>
        <w:jc w:val="left"/>
        <w:rPr>
          <w:rFonts w:ascii="ＭＳ Ｐゴシック" w:eastAsia="ＭＳ Ｐゴシック" w:hAnsi="ＭＳ Ｐゴシック" w:cs="ＭＳ Ｐゴシック" w:hint="eastAsia"/>
          <w:kern w:val="0"/>
          <w:sz w:val="24"/>
          <w:szCs w:val="24"/>
        </w:rPr>
      </w:pPr>
      <w:r w:rsidRPr="004F25DA">
        <w:rPr>
          <w:rFonts w:ascii="ＭＳ Ｐゴシック" w:eastAsia="ＭＳ Ｐゴシック" w:hAnsi="ＭＳ Ｐゴシック" w:cs="ＭＳ Ｐゴシック"/>
          <w:kern w:val="0"/>
          <w:sz w:val="24"/>
          <w:szCs w:val="24"/>
        </w:rPr>
        <w:pict>
          <v:rect id="_x0000_i1025" style="width:0;height:.75pt" o:hralign="center" o:hrstd="t" o:hrnoshade="t" o:hr="t" fillcolor="black" stroked="f">
            <v:textbox inset="5.85pt,.7pt,5.85pt,.7pt"/>
          </v:rect>
        </w:pict>
      </w:r>
    </w:p>
    <w:p w:rsidR="004F25DA" w:rsidRPr="004F25DA" w:rsidRDefault="004F25DA" w:rsidP="004F25DA">
      <w:pPr>
        <w:widowControl/>
        <w:shd w:val="clear" w:color="auto" w:fill="FFFFFF"/>
        <w:snapToGrid w:val="0"/>
        <w:jc w:val="left"/>
        <w:textAlignment w:val="baseline"/>
        <w:rPr>
          <w:rFonts w:ascii="メイリオ" w:eastAsia="メイリオ" w:hAnsi="メイリオ" w:cs="ＭＳ Ｐゴシック"/>
          <w:color w:val="000000"/>
          <w:kern w:val="0"/>
          <w:sz w:val="20"/>
          <w:szCs w:val="20"/>
        </w:rPr>
      </w:pPr>
      <w:r w:rsidRPr="004F25DA">
        <w:rPr>
          <w:rFonts w:ascii="メイリオ" w:eastAsia="メイリオ" w:hAnsi="メイリオ" w:cs="ＭＳ Ｐゴシック" w:hint="eastAsia"/>
          <w:color w:val="000000"/>
          <w:kern w:val="0"/>
          <w:sz w:val="20"/>
          <w:szCs w:val="20"/>
        </w:rPr>
        <w:t>■開催日時：2017年9月17日(日)　13時～16時30分</w:t>
      </w:r>
      <w:r w:rsidRPr="004F25DA">
        <w:rPr>
          <w:rFonts w:ascii="メイリオ" w:eastAsia="メイリオ" w:hAnsi="メイリオ" w:cs="ＭＳ Ｐゴシック" w:hint="eastAsia"/>
          <w:color w:val="000000"/>
          <w:kern w:val="0"/>
          <w:sz w:val="20"/>
          <w:szCs w:val="20"/>
        </w:rPr>
        <w:br/>
        <w:t>■会場:</w:t>
      </w:r>
      <w:hyperlink r:id="rId5" w:history="1">
        <w:r w:rsidRPr="004F25DA">
          <w:rPr>
            <w:rFonts w:ascii="メイリオ" w:eastAsia="メイリオ" w:hAnsi="メイリオ" w:cs="ＭＳ Ｐゴシック" w:hint="eastAsia"/>
            <w:color w:val="000099"/>
            <w:kern w:val="0"/>
            <w:sz w:val="20"/>
            <w:szCs w:val="20"/>
          </w:rPr>
          <w:t>名古屋国際センターNIC 別棟ホー</w:t>
        </w:r>
        <w:bookmarkStart w:id="0" w:name="_GoBack"/>
        <w:bookmarkEnd w:id="0"/>
        <w:r w:rsidRPr="004F25DA">
          <w:rPr>
            <w:rFonts w:ascii="メイリオ" w:eastAsia="メイリオ" w:hAnsi="メイリオ" w:cs="ＭＳ Ｐゴシック" w:hint="eastAsia"/>
            <w:color w:val="000099"/>
            <w:kern w:val="0"/>
            <w:sz w:val="20"/>
            <w:szCs w:val="20"/>
          </w:rPr>
          <w:t>ル</w:t>
        </w:r>
      </w:hyperlink>
      <w:r w:rsidRPr="004F25DA">
        <w:rPr>
          <w:rFonts w:ascii="メイリオ" w:eastAsia="メイリオ" w:hAnsi="メイリオ" w:cs="ＭＳ Ｐゴシック" w:hint="eastAsia"/>
          <w:color w:val="000000"/>
          <w:kern w:val="0"/>
          <w:sz w:val="20"/>
          <w:szCs w:val="20"/>
        </w:rPr>
        <w:t>  (〒450-0001 愛知県名古屋市中村区那古野1-47-1 名古屋国際センター）</w:t>
      </w:r>
      <w:r w:rsidRPr="004F25DA">
        <w:rPr>
          <w:rFonts w:ascii="メイリオ" w:eastAsia="メイリオ" w:hAnsi="メイリオ" w:cs="ＭＳ Ｐゴシック" w:hint="eastAsia"/>
          <w:color w:val="000000"/>
          <w:kern w:val="0"/>
          <w:sz w:val="20"/>
          <w:szCs w:val="20"/>
        </w:rPr>
        <w:br/>
        <w:t>■入場料：無料</w:t>
      </w:r>
      <w:r w:rsidRPr="004F25DA">
        <w:rPr>
          <w:rFonts w:ascii="メイリオ" w:eastAsia="メイリオ" w:hAnsi="メイリオ" w:cs="ＭＳ Ｐゴシック" w:hint="eastAsia"/>
          <w:color w:val="000000"/>
          <w:kern w:val="0"/>
          <w:sz w:val="20"/>
          <w:szCs w:val="20"/>
        </w:rPr>
        <w:br/>
        <w:t>■定員：150名</w:t>
      </w:r>
      <w:r w:rsidRPr="004F25DA">
        <w:rPr>
          <w:rFonts w:ascii="メイリオ" w:eastAsia="メイリオ" w:hAnsi="メイリオ" w:cs="ＭＳ Ｐゴシック" w:hint="eastAsia"/>
          <w:color w:val="000000"/>
          <w:kern w:val="0"/>
          <w:sz w:val="20"/>
          <w:szCs w:val="20"/>
        </w:rPr>
        <w:br/>
        <w:t>■お申し込み先：AJU自立の家（052－841－2221）まで、下記のお申込み用紙をファックスするか、</w:t>
      </w:r>
      <w:hyperlink r:id="rId6" w:history="1">
        <w:r w:rsidRPr="004F25DA">
          <w:rPr>
            <w:rFonts w:ascii="メイリオ" w:eastAsia="メイリオ" w:hAnsi="メイリオ" w:cs="ＭＳ Ｐゴシック" w:hint="eastAsia"/>
            <w:color w:val="000099"/>
            <w:kern w:val="0"/>
            <w:sz w:val="20"/>
            <w:szCs w:val="20"/>
          </w:rPr>
          <w:t>ウェブフォーム</w:t>
        </w:r>
      </w:hyperlink>
      <w:r w:rsidRPr="004F25DA">
        <w:rPr>
          <w:rFonts w:ascii="メイリオ" w:eastAsia="メイリオ" w:hAnsi="メイリオ" w:cs="ＭＳ Ｐゴシック" w:hint="eastAsia"/>
          <w:color w:val="000000"/>
          <w:kern w:val="0"/>
          <w:sz w:val="20"/>
          <w:szCs w:val="20"/>
        </w:rPr>
        <w:t>かQRコード（チラシ裏面にあります）からお申込みください。</w:t>
      </w:r>
    </w:p>
    <w:p w:rsidR="004F25DA" w:rsidRPr="004F25DA" w:rsidRDefault="004F25DA" w:rsidP="004F25DA">
      <w:pPr>
        <w:widowControl/>
        <w:shd w:val="clear" w:color="auto" w:fill="FFFFFF"/>
        <w:snapToGrid w:val="0"/>
        <w:spacing w:before="240" w:after="240"/>
        <w:jc w:val="left"/>
        <w:textAlignment w:val="baseline"/>
        <w:rPr>
          <w:rFonts w:ascii="メイリオ" w:eastAsia="メイリオ" w:hAnsi="メイリオ" w:cs="ＭＳ Ｐゴシック" w:hint="eastAsia"/>
          <w:color w:val="000000"/>
          <w:kern w:val="0"/>
          <w:sz w:val="20"/>
          <w:szCs w:val="20"/>
        </w:rPr>
      </w:pPr>
      <w:r w:rsidRPr="004F25DA">
        <w:rPr>
          <w:rFonts w:ascii="メイリオ" w:eastAsia="メイリオ" w:hAnsi="メイリオ" w:cs="ＭＳ Ｐゴシック" w:hint="eastAsia"/>
          <w:color w:val="000000"/>
          <w:kern w:val="0"/>
          <w:sz w:val="20"/>
          <w:szCs w:val="20"/>
        </w:rPr>
        <w:t>＜タイムスケジュール＞</w:t>
      </w:r>
      <w:r w:rsidRPr="004F25DA">
        <w:rPr>
          <w:rFonts w:ascii="メイリオ" w:eastAsia="メイリオ" w:hAnsi="メイリオ" w:cs="ＭＳ Ｐゴシック" w:hint="eastAsia"/>
          <w:color w:val="000000"/>
          <w:kern w:val="0"/>
          <w:sz w:val="20"/>
          <w:szCs w:val="20"/>
        </w:rPr>
        <w:br/>
        <w:t>13：00～　主催者挨拶・プロジェクト説明</w:t>
      </w:r>
      <w:r w:rsidRPr="004F25DA">
        <w:rPr>
          <w:rFonts w:ascii="メイリオ" w:eastAsia="メイリオ" w:hAnsi="メイリオ" w:cs="ＭＳ Ｐゴシック" w:hint="eastAsia"/>
          <w:color w:val="000000"/>
          <w:kern w:val="0"/>
          <w:sz w:val="20"/>
          <w:szCs w:val="20"/>
        </w:rPr>
        <w:br/>
        <w:t>13：30～　バリアフリー映画「もうろうをいきる」上映（91分）　※参加費無料</w:t>
      </w:r>
      <w:r w:rsidRPr="004F25DA">
        <w:rPr>
          <w:rFonts w:ascii="メイリオ" w:eastAsia="メイリオ" w:hAnsi="メイリオ" w:cs="ＭＳ Ｐゴシック" w:hint="eastAsia"/>
          <w:color w:val="000000"/>
          <w:kern w:val="0"/>
          <w:sz w:val="20"/>
          <w:szCs w:val="20"/>
        </w:rPr>
        <w:br/>
        <w:t>15：30～　シンポジウム（60分）　※参加費無料</w:t>
      </w:r>
      <w:r w:rsidRPr="004F25DA">
        <w:rPr>
          <w:rFonts w:ascii="メイリオ" w:eastAsia="メイリオ" w:hAnsi="メイリオ" w:cs="ＭＳ Ｐゴシック" w:hint="eastAsia"/>
          <w:color w:val="000000"/>
          <w:kern w:val="0"/>
          <w:sz w:val="20"/>
          <w:szCs w:val="20"/>
        </w:rPr>
        <w:br/>
        <w:t>テーマ「バリアフリー映画から始まる新しい映画のカタチ」</w:t>
      </w:r>
      <w:r w:rsidRPr="004F25DA">
        <w:rPr>
          <w:rFonts w:ascii="メイリオ" w:eastAsia="メイリオ" w:hAnsi="メイリオ" w:cs="ＭＳ Ｐゴシック" w:hint="eastAsia"/>
          <w:color w:val="000000"/>
          <w:kern w:val="0"/>
          <w:sz w:val="20"/>
          <w:szCs w:val="20"/>
        </w:rPr>
        <w:br/>
        <w:t>シンポジスト:</w:t>
      </w:r>
      <w:r w:rsidRPr="004F25DA">
        <w:rPr>
          <w:rFonts w:ascii="メイリオ" w:eastAsia="メイリオ" w:hAnsi="メイリオ" w:cs="ＭＳ Ｐゴシック" w:hint="eastAsia"/>
          <w:color w:val="000000"/>
          <w:kern w:val="0"/>
          <w:sz w:val="20"/>
          <w:szCs w:val="20"/>
        </w:rPr>
        <w:br/>
        <w:t>（特）バリアフリー映画研究会　理事長　大河内直之</w:t>
      </w:r>
      <w:r w:rsidRPr="004F25DA">
        <w:rPr>
          <w:rFonts w:ascii="メイリオ" w:eastAsia="メイリオ" w:hAnsi="メイリオ" w:cs="ＭＳ Ｐゴシック" w:hint="eastAsia"/>
          <w:color w:val="000000"/>
          <w:kern w:val="0"/>
          <w:sz w:val="20"/>
          <w:szCs w:val="20"/>
        </w:rPr>
        <w:br/>
        <w:t>映画プロデューサー　山上徹二郎</w:t>
      </w:r>
      <w:r w:rsidRPr="004F25DA">
        <w:rPr>
          <w:rFonts w:ascii="メイリオ" w:eastAsia="メイリオ" w:hAnsi="メイリオ" w:cs="ＭＳ Ｐゴシック" w:hint="eastAsia"/>
          <w:color w:val="000000"/>
          <w:kern w:val="0"/>
          <w:sz w:val="20"/>
          <w:szCs w:val="20"/>
        </w:rPr>
        <w:br/>
        <w:t>映画監督　西原孝至</w:t>
      </w:r>
      <w:r w:rsidRPr="004F25DA">
        <w:rPr>
          <w:rFonts w:ascii="メイリオ" w:eastAsia="メイリオ" w:hAnsi="メイリオ" w:cs="ＭＳ Ｐゴシック" w:hint="eastAsia"/>
          <w:color w:val="000000"/>
          <w:kern w:val="0"/>
          <w:sz w:val="20"/>
          <w:szCs w:val="20"/>
        </w:rPr>
        <w:br/>
        <w:t>愛知盲ろう者友の会　橋本二郎</w:t>
      </w:r>
    </w:p>
    <w:p w:rsidR="004F25DA" w:rsidRPr="004F25DA" w:rsidRDefault="004F25DA" w:rsidP="004F25DA">
      <w:pPr>
        <w:widowControl/>
        <w:shd w:val="clear" w:color="auto" w:fill="FFFFFF"/>
        <w:snapToGrid w:val="0"/>
        <w:jc w:val="left"/>
        <w:textAlignment w:val="baseline"/>
        <w:rPr>
          <w:rFonts w:ascii="メイリオ" w:eastAsia="メイリオ" w:hAnsi="メイリオ" w:cs="ＭＳ Ｐゴシック" w:hint="eastAsia"/>
          <w:color w:val="000000"/>
          <w:kern w:val="0"/>
          <w:sz w:val="20"/>
          <w:szCs w:val="20"/>
        </w:rPr>
      </w:pPr>
      <w:r w:rsidRPr="004F25DA">
        <w:rPr>
          <w:rFonts w:ascii="メイリオ" w:eastAsia="メイリオ" w:hAnsi="メイリオ" w:cs="ＭＳ Ｐゴシック" w:hint="eastAsia"/>
          <w:color w:val="000000"/>
          <w:kern w:val="0"/>
          <w:sz w:val="20"/>
          <w:szCs w:val="20"/>
        </w:rPr>
        <w:t>◆お問合せ</w:t>
      </w:r>
      <w:r w:rsidRPr="004F25DA">
        <w:rPr>
          <w:rFonts w:ascii="メイリオ" w:eastAsia="メイリオ" w:hAnsi="メイリオ" w:cs="ＭＳ Ｐゴシック" w:hint="eastAsia"/>
          <w:color w:val="000000"/>
          <w:kern w:val="0"/>
          <w:sz w:val="20"/>
          <w:szCs w:val="20"/>
        </w:rPr>
        <w:br/>
      </w:r>
      <w:hyperlink r:id="rId7" w:history="1">
        <w:r w:rsidRPr="004F25DA">
          <w:rPr>
            <w:rFonts w:ascii="メイリオ" w:eastAsia="メイリオ" w:hAnsi="メイリオ" w:cs="ＭＳ Ｐゴシック" w:hint="eastAsia"/>
            <w:color w:val="000099"/>
            <w:kern w:val="0"/>
            <w:sz w:val="20"/>
            <w:szCs w:val="20"/>
          </w:rPr>
          <w:t>社会福祉法人AJU自立の家</w:t>
        </w:r>
      </w:hyperlink>
      <w:r w:rsidRPr="004F25DA">
        <w:rPr>
          <w:rFonts w:ascii="メイリオ" w:eastAsia="メイリオ" w:hAnsi="メイリオ" w:cs="ＭＳ Ｐゴシック" w:hint="eastAsia"/>
          <w:color w:val="000000"/>
          <w:kern w:val="0"/>
          <w:sz w:val="20"/>
          <w:szCs w:val="20"/>
        </w:rPr>
        <w:br/>
        <w:t>電話  052-841-5554　ファックス 052-841-2221</w:t>
      </w:r>
      <w:r w:rsidRPr="004F25DA">
        <w:rPr>
          <w:rFonts w:ascii="メイリオ" w:eastAsia="メイリオ" w:hAnsi="メイリオ" w:cs="ＭＳ Ｐゴシック" w:hint="eastAsia"/>
          <w:color w:val="000000"/>
          <w:kern w:val="0"/>
          <w:sz w:val="20"/>
          <w:szCs w:val="20"/>
        </w:rPr>
        <w:br/>
      </w:r>
      <w:hyperlink r:id="rId8" w:history="1">
        <w:r w:rsidRPr="004F25DA">
          <w:rPr>
            <w:rFonts w:ascii="メイリオ" w:eastAsia="メイリオ" w:hAnsi="メイリオ" w:cs="ＭＳ Ｐゴシック" w:hint="eastAsia"/>
            <w:color w:val="000099"/>
            <w:kern w:val="0"/>
            <w:sz w:val="20"/>
            <w:szCs w:val="20"/>
          </w:rPr>
          <w:t>▽チラシ表（JPG)</w:t>
        </w:r>
      </w:hyperlink>
      <w:r w:rsidRPr="004F25DA">
        <w:rPr>
          <w:rFonts w:ascii="メイリオ" w:eastAsia="メイリオ" w:hAnsi="メイリオ" w:cs="ＭＳ Ｐゴシック" w:hint="eastAsia"/>
          <w:color w:val="000000"/>
          <w:kern w:val="0"/>
          <w:sz w:val="20"/>
          <w:szCs w:val="20"/>
        </w:rPr>
        <w:br/>
      </w:r>
      <w:hyperlink r:id="rId9" w:history="1">
        <w:r w:rsidRPr="004F25DA">
          <w:rPr>
            <w:rFonts w:ascii="メイリオ" w:eastAsia="メイリオ" w:hAnsi="メイリオ" w:cs="ＭＳ Ｐゴシック" w:hint="eastAsia"/>
            <w:color w:val="000099"/>
            <w:kern w:val="0"/>
            <w:sz w:val="20"/>
            <w:szCs w:val="20"/>
          </w:rPr>
          <w:t>▽チラシ裏　兼　申込用紙（JPG)</w:t>
        </w:r>
        <w:r w:rsidRPr="004F25DA">
          <w:rPr>
            <w:rFonts w:ascii="メイリオ" w:eastAsia="メイリオ" w:hAnsi="メイリオ" w:cs="ＭＳ Ｐゴシック" w:hint="eastAsia"/>
            <w:color w:val="000099"/>
            <w:kern w:val="0"/>
            <w:sz w:val="20"/>
            <w:szCs w:val="20"/>
          </w:rPr>
          <w:br/>
        </w:r>
      </w:hyperlink>
      <w:r w:rsidRPr="004F25DA">
        <w:rPr>
          <w:rFonts w:ascii="ＭＳ Ｐゴシック" w:eastAsia="ＭＳ Ｐゴシック" w:hAnsi="ＭＳ Ｐゴシック" w:cs="ＭＳ Ｐゴシック"/>
          <w:kern w:val="0"/>
          <w:sz w:val="24"/>
          <w:szCs w:val="24"/>
        </w:rPr>
        <w:pict>
          <v:rect id="_x0000_i1026" style="width:0;height:.75pt" o:hralign="center" o:hrstd="t" o:hrnoshade="t" o:hr="t" fillcolor="black" stroked="f">
            <v:textbox inset="5.85pt,.7pt,5.85pt,.7pt"/>
          </v:rect>
        </w:pict>
      </w:r>
    </w:p>
    <w:p w:rsidR="004F25DA" w:rsidRPr="004F25DA" w:rsidRDefault="004F25DA" w:rsidP="004F25DA">
      <w:pPr>
        <w:widowControl/>
        <w:shd w:val="clear" w:color="auto" w:fill="FFFFFF"/>
        <w:snapToGrid w:val="0"/>
        <w:spacing w:before="240" w:after="240"/>
        <w:jc w:val="left"/>
        <w:textAlignment w:val="baseline"/>
        <w:rPr>
          <w:rFonts w:ascii="メイリオ" w:eastAsia="メイリオ" w:hAnsi="メイリオ" w:cs="ＭＳ Ｐゴシック"/>
          <w:color w:val="000000"/>
          <w:kern w:val="0"/>
          <w:sz w:val="20"/>
          <w:szCs w:val="20"/>
        </w:rPr>
      </w:pPr>
      <w:r w:rsidRPr="004F25DA">
        <w:rPr>
          <w:rFonts w:ascii="メイリオ" w:eastAsia="メイリオ" w:hAnsi="メイリオ" w:cs="ＭＳ Ｐゴシック" w:hint="eastAsia"/>
          <w:color w:val="000000"/>
          <w:kern w:val="0"/>
          <w:sz w:val="20"/>
          <w:szCs w:val="20"/>
        </w:rPr>
        <w:lastRenderedPageBreak/>
        <w:t>◇主催：特定非営利活動法人全国地域生活支援ネットワーク、特定非営利活動法人バリアフリー映画研究会、特定非営利活動法人DPI日本会議</w:t>
      </w:r>
      <w:r w:rsidRPr="004F25DA">
        <w:rPr>
          <w:rFonts w:ascii="メイリオ" w:eastAsia="メイリオ" w:hAnsi="メイリオ" w:cs="ＭＳ Ｐゴシック" w:hint="eastAsia"/>
          <w:color w:val="000000"/>
          <w:kern w:val="0"/>
          <w:sz w:val="20"/>
          <w:szCs w:val="20"/>
        </w:rPr>
        <w:br/>
        <w:t xml:space="preserve">◇共催：社会福祉法人AJU自立の家、特定非営利活動法人楽笑、Aichi </w:t>
      </w:r>
      <w:proofErr w:type="spellStart"/>
      <w:r w:rsidRPr="004F25DA">
        <w:rPr>
          <w:rFonts w:ascii="メイリオ" w:eastAsia="メイリオ" w:hAnsi="メイリオ" w:cs="ＭＳ Ｐゴシック" w:hint="eastAsia"/>
          <w:color w:val="000000"/>
          <w:kern w:val="0"/>
          <w:sz w:val="20"/>
          <w:szCs w:val="20"/>
        </w:rPr>
        <w:t>Artbrut</w:t>
      </w:r>
      <w:proofErr w:type="spellEnd"/>
      <w:r w:rsidRPr="004F25DA">
        <w:rPr>
          <w:rFonts w:ascii="メイリオ" w:eastAsia="メイリオ" w:hAnsi="メイリオ" w:cs="ＭＳ Ｐゴシック" w:hint="eastAsia"/>
          <w:color w:val="000000"/>
          <w:kern w:val="0"/>
          <w:sz w:val="20"/>
          <w:szCs w:val="20"/>
        </w:rPr>
        <w:t xml:space="preserve"> Network Center</w:t>
      </w:r>
      <w:r w:rsidRPr="004F25DA">
        <w:rPr>
          <w:rFonts w:ascii="メイリオ" w:eastAsia="メイリオ" w:hAnsi="メイリオ" w:cs="ＭＳ Ｐゴシック" w:hint="eastAsia"/>
          <w:color w:val="000000"/>
          <w:kern w:val="0"/>
          <w:sz w:val="20"/>
          <w:szCs w:val="20"/>
        </w:rPr>
        <w:br/>
        <w:t>◇後援：愛知県、名古屋市、愛知県教育委員会、（社）愛知県盲人福祉協会、（一社）愛知県聴覚障害者協会、愛知県知的障害者育成会、愛知県社会福祉協議会、名古屋市社会福祉協議会、名古屋手をつなぐ育成会、愛知県難聴・中途失聴者協会、愛知盲ろう者友の会（予定）</w:t>
      </w:r>
    </w:p>
    <w:p w:rsidR="00B64338" w:rsidRDefault="00B64338" w:rsidP="004F25DA">
      <w:pPr>
        <w:snapToGrid w:val="0"/>
      </w:pPr>
    </w:p>
    <w:sectPr w:rsidR="00B643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DA"/>
    <w:rsid w:val="004F25DA"/>
    <w:rsid w:val="00B64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25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F25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25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F2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japan.org/wp-content/uploads/2017/09/movie_omote.jpg" TargetMode="External"/><Relationship Id="rId3" Type="http://schemas.openxmlformats.org/officeDocument/2006/relationships/settings" Target="settings.xml"/><Relationship Id="rId7" Type="http://schemas.openxmlformats.org/officeDocument/2006/relationships/hyperlink" Target="http://www.aju-c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JA71fX" TargetMode="External"/><Relationship Id="rId11" Type="http://schemas.openxmlformats.org/officeDocument/2006/relationships/theme" Target="theme/theme1.xml"/><Relationship Id="rId5" Type="http://schemas.openxmlformats.org/officeDocument/2006/relationships/hyperlink" Target="http://www.nic-nagoya.or.jp/japanese/nicnew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pi-japan.org/wp-content/uploads/2017/09/movie_ura.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dcterms:created xsi:type="dcterms:W3CDTF">2017-09-01T12:22:00Z</dcterms:created>
  <dcterms:modified xsi:type="dcterms:W3CDTF">2017-09-01T12:23:00Z</dcterms:modified>
</cp:coreProperties>
</file>